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7FE5C" w14:textId="2838CC61" w:rsidR="00765597" w:rsidRDefault="00C474B1">
      <w:pPr>
        <w:spacing w:before="120" w:after="60" w:line="276" w:lineRule="auto"/>
        <w:jc w:val="both"/>
      </w:pPr>
      <w:r>
        <w:rPr>
          <w:rFonts w:ascii="Calibri" w:hAnsi="Calibri"/>
          <w:bCs/>
        </w:rPr>
        <w:t>Nr sprawy: AG.332.</w:t>
      </w:r>
      <w:r w:rsidR="002138E9">
        <w:rPr>
          <w:rFonts w:ascii="Calibri" w:hAnsi="Calibri"/>
          <w:bCs/>
        </w:rPr>
        <w:t>1</w:t>
      </w:r>
      <w:r>
        <w:rPr>
          <w:rFonts w:ascii="Calibri" w:hAnsi="Calibri"/>
          <w:bCs/>
        </w:rPr>
        <w:t>.202</w:t>
      </w:r>
      <w:r w:rsidR="002138E9">
        <w:rPr>
          <w:rFonts w:ascii="Calibri" w:hAnsi="Calibri"/>
          <w:bCs/>
        </w:rPr>
        <w:t>6</w:t>
      </w:r>
      <w:r>
        <w:rPr>
          <w:rFonts w:ascii="Calibri" w:hAnsi="Calibri"/>
          <w:bCs/>
        </w:rPr>
        <w:t xml:space="preserve"> </w:t>
      </w:r>
      <w:r w:rsidR="00896022">
        <w:rPr>
          <w:rFonts w:ascii="Calibri" w:hAnsi="Calibri"/>
          <w:bCs/>
        </w:rPr>
        <w:tab/>
      </w:r>
      <w:r w:rsidR="00896022">
        <w:rPr>
          <w:rFonts w:ascii="Calibri" w:hAnsi="Calibri"/>
          <w:bCs/>
        </w:rPr>
        <w:tab/>
      </w:r>
      <w:r w:rsidR="00896022">
        <w:rPr>
          <w:rFonts w:ascii="Calibri" w:hAnsi="Calibri"/>
          <w:bCs/>
        </w:rPr>
        <w:tab/>
      </w:r>
      <w:r w:rsidR="00896022">
        <w:rPr>
          <w:rFonts w:ascii="Calibri" w:hAnsi="Calibri"/>
          <w:bCs/>
        </w:rPr>
        <w:tab/>
      </w:r>
      <w:r w:rsidR="00896022">
        <w:rPr>
          <w:rFonts w:ascii="Calibri" w:hAnsi="Calibri"/>
          <w:bCs/>
        </w:rPr>
        <w:tab/>
        <w:t xml:space="preserve">   </w:t>
      </w:r>
      <w:r w:rsidR="00896022">
        <w:rPr>
          <w:rFonts w:ascii="Calibri" w:hAnsi="Calibri"/>
          <w:bCs/>
        </w:rPr>
        <w:tab/>
        <w:t xml:space="preserve">    Załącznik nr 7 do SWZ</w:t>
      </w:r>
    </w:p>
    <w:p w14:paraId="0A85EDD6" w14:textId="77777777" w:rsidR="00765597" w:rsidRDefault="00896022">
      <w:pPr>
        <w:spacing w:before="600" w:after="60"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 xml:space="preserve">Oświadczenie Wykonawcy </w:t>
      </w:r>
      <w:r>
        <w:rPr>
          <w:rFonts w:ascii="Calibri" w:hAnsi="Calibri"/>
          <w:b/>
          <w:bCs/>
          <w:sz w:val="22"/>
          <w:szCs w:val="22"/>
          <w:u w:val="single"/>
        </w:rPr>
        <w:t>o aktualności informacji</w:t>
      </w:r>
      <w:r>
        <w:rPr>
          <w:rFonts w:ascii="Calibri" w:hAnsi="Calibri"/>
          <w:b/>
          <w:bCs/>
          <w:sz w:val="22"/>
          <w:szCs w:val="22"/>
        </w:rPr>
        <w:t xml:space="preserve"> zawartych w oświadczeniu, 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  <w:sz w:val="22"/>
          <w:szCs w:val="22"/>
        </w:rPr>
        <w:t>o którym mowa w art. 125 ust 1  ustawy Prawo zamówień publicznych w zakresie podstaw wykluczenia z postępowania wskazanych przez Zamawiającego</w:t>
      </w:r>
    </w:p>
    <w:p w14:paraId="4F01F020" w14:textId="77777777" w:rsidR="00765597" w:rsidRDefault="00896022">
      <w:pPr>
        <w:spacing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>POTWIERDZAJĄCE BRAK PODSTAW WYKLUCZENIA Z POSTĘPOWANIA</w:t>
      </w:r>
    </w:p>
    <w:p w14:paraId="1865DD1C" w14:textId="77777777" w:rsidR="00765597" w:rsidRDefault="00896022">
      <w:pPr>
        <w:spacing w:before="120" w:after="120" w:line="276" w:lineRule="auto"/>
        <w:ind w:right="567"/>
        <w:jc w:val="center"/>
        <w:rPr>
          <w:rFonts w:ascii="Calibri" w:hAnsi="Calibri"/>
        </w:rPr>
      </w:pPr>
      <w:r>
        <w:rPr>
          <w:rFonts w:ascii="Calibri" w:hAnsi="Calibri"/>
          <w:b/>
          <w:szCs w:val="20"/>
        </w:rPr>
        <w:t>(składane przez Wykonawcę na wezwanie Zamawiającego)</w:t>
      </w:r>
    </w:p>
    <w:tbl>
      <w:tblPr>
        <w:tblW w:w="9063" w:type="dxa"/>
        <w:tblInd w:w="-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266"/>
        <w:gridCol w:w="2407"/>
        <w:gridCol w:w="1702"/>
        <w:gridCol w:w="2688"/>
      </w:tblGrid>
      <w:tr w:rsidR="00765597" w14:paraId="3AD0457D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16E03AB7" w14:textId="77777777" w:rsidR="00765597" w:rsidRDefault="00896022">
            <w:pPr>
              <w:widowControl w:val="0"/>
              <w:spacing w:before="36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Nazwa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33393328" w14:textId="77777777" w:rsidR="00765597" w:rsidRDefault="00765597">
            <w:pPr>
              <w:widowControl w:val="0"/>
              <w:spacing w:before="240" w:after="240"/>
              <w:rPr>
                <w:sz w:val="22"/>
              </w:rPr>
            </w:pPr>
          </w:p>
          <w:p w14:paraId="346C539C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……………………………………………………………………………………………………....…</w:t>
            </w:r>
          </w:p>
        </w:tc>
      </w:tr>
      <w:tr w:rsidR="00765597" w14:paraId="0694FBA6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6306A0A1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Adres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104D20A0" w14:textId="77777777" w:rsidR="00765597" w:rsidRDefault="00765597">
            <w:pPr>
              <w:widowControl w:val="0"/>
              <w:spacing w:before="240" w:after="240"/>
              <w:rPr>
                <w:sz w:val="22"/>
              </w:rPr>
            </w:pPr>
          </w:p>
          <w:p w14:paraId="79E94F52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…………………………………………………………………………...…………………………...</w:t>
            </w:r>
          </w:p>
        </w:tc>
      </w:tr>
      <w:tr w:rsidR="00765597" w14:paraId="412BB727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1C86B05A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KRS:</w:t>
            </w:r>
          </w:p>
        </w:tc>
        <w:tc>
          <w:tcPr>
            <w:tcW w:w="24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76282424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7CFF62CC" w14:textId="77777777" w:rsidR="00765597" w:rsidRDefault="00896022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NIP: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6C7E37B3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  <w:tr w:rsidR="00765597" w14:paraId="710F8DCF" w14:textId="77777777">
        <w:trPr>
          <w:trHeight w:val="850"/>
        </w:trPr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451E2703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tel.:</w:t>
            </w:r>
          </w:p>
        </w:tc>
        <w:tc>
          <w:tcPr>
            <w:tcW w:w="24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30CB81BF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0A3D4632" w14:textId="77777777" w:rsidR="00765597" w:rsidRDefault="00896022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6BBA9C6A" w14:textId="77777777" w:rsidR="00765597" w:rsidRDefault="00896022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</w:tbl>
    <w:p w14:paraId="7CC02F6A" w14:textId="77777777" w:rsidR="00765597" w:rsidRDefault="00896022">
      <w:pPr>
        <w:widowControl w:val="0"/>
        <w:spacing w:line="276" w:lineRule="auto"/>
        <w:ind w:firstLine="709"/>
        <w:jc w:val="both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>Oświadczam</w:t>
      </w:r>
      <w:r>
        <w:rPr>
          <w:rFonts w:ascii="Calibri" w:hAnsi="Calibri"/>
          <w:sz w:val="22"/>
          <w:szCs w:val="22"/>
        </w:rPr>
        <w:t xml:space="preserve">, że informacje zawarte w oświadczeniach złożonych wraz z ofertą </w:t>
      </w:r>
      <w:r>
        <w:rPr>
          <w:rFonts w:ascii="Calibri" w:hAnsi="Calibri"/>
        </w:rPr>
        <w:br/>
      </w:r>
      <w:r>
        <w:rPr>
          <w:rFonts w:ascii="Calibri" w:hAnsi="Calibri"/>
          <w:sz w:val="22"/>
          <w:szCs w:val="22"/>
        </w:rPr>
        <w:t>w postępowaniu o udzielenie zamówienia publicznego pn.</w:t>
      </w:r>
      <w:r>
        <w:rPr>
          <w:rFonts w:ascii="Calibri" w:hAnsi="Calibri"/>
        </w:rPr>
        <w:t xml:space="preserve"> </w:t>
      </w:r>
    </w:p>
    <w:p w14:paraId="73E7E107" w14:textId="78A23DDD" w:rsidR="00765597" w:rsidRPr="006D314A" w:rsidRDefault="00896022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>„</w:t>
      </w:r>
      <w:bookmarkStart w:id="0" w:name="OLE_LINK4"/>
      <w:r w:rsidR="00CC26FD">
        <w:rPr>
          <w:rFonts w:ascii="Calibri" w:eastAsia="Calibri" w:hAnsi="Calibri" w:cs="Calibri"/>
          <w:b/>
          <w:sz w:val="22"/>
          <w:szCs w:val="22"/>
        </w:rPr>
        <w:t>Sprzedaż</w:t>
      </w:r>
      <w:r w:rsidR="009E3939">
        <w:rPr>
          <w:rFonts w:ascii="Calibri" w:eastAsia="Calibri" w:hAnsi="Calibri" w:cs="Calibri"/>
          <w:b/>
          <w:sz w:val="22"/>
          <w:szCs w:val="22"/>
        </w:rPr>
        <w:t xml:space="preserve"> energii elektrycznej dla</w:t>
      </w:r>
      <w:r>
        <w:rPr>
          <w:rFonts w:ascii="Calibri" w:eastAsia="Calibri" w:hAnsi="Calibri" w:cs="Calibri"/>
          <w:b/>
          <w:sz w:val="22"/>
          <w:szCs w:val="22"/>
        </w:rPr>
        <w:t xml:space="preserve"> Stacji Ratownictwa Medycznego w  Chełmie</w:t>
      </w:r>
      <w:r w:rsidR="00CC26FD">
        <w:rPr>
          <w:rFonts w:ascii="Calibri" w:eastAsia="Calibri" w:hAnsi="Calibri" w:cs="Calibri"/>
          <w:b/>
          <w:sz w:val="22"/>
          <w:szCs w:val="22"/>
        </w:rPr>
        <w:t xml:space="preserve"> – SP ZOZ</w:t>
      </w:r>
      <w:r>
        <w:rPr>
          <w:rFonts w:ascii="Calibri" w:eastAsia="Calibri" w:hAnsi="Calibri" w:cs="Calibri"/>
          <w:b/>
          <w:sz w:val="22"/>
          <w:szCs w:val="22"/>
        </w:rPr>
        <w:t>.</w:t>
      </w:r>
      <w:bookmarkEnd w:id="0"/>
      <w:r>
        <w:rPr>
          <w:rFonts w:ascii="Calibri" w:hAnsi="Calibri"/>
          <w:sz w:val="22"/>
          <w:szCs w:val="22"/>
        </w:rPr>
        <w:t xml:space="preserve">” znak sprawy: </w:t>
      </w:r>
      <w:r w:rsidR="00C474B1">
        <w:rPr>
          <w:rFonts w:ascii="Calibri" w:hAnsi="Calibri"/>
          <w:bCs/>
        </w:rPr>
        <w:t>AG.332.</w:t>
      </w:r>
      <w:r w:rsidR="002138E9">
        <w:rPr>
          <w:rFonts w:ascii="Calibri" w:hAnsi="Calibri"/>
          <w:bCs/>
        </w:rPr>
        <w:t>1</w:t>
      </w:r>
      <w:r w:rsidR="00C474B1">
        <w:rPr>
          <w:rFonts w:ascii="Calibri" w:hAnsi="Calibri"/>
          <w:bCs/>
        </w:rPr>
        <w:t>.202</w:t>
      </w:r>
      <w:r w:rsidR="002138E9">
        <w:rPr>
          <w:rFonts w:ascii="Calibri" w:hAnsi="Calibri"/>
          <w:bCs/>
        </w:rPr>
        <w:t>6</w:t>
      </w:r>
    </w:p>
    <w:p w14:paraId="21B0BC8F" w14:textId="77777777" w:rsidR="00765597" w:rsidRDefault="00765597">
      <w:pPr>
        <w:spacing w:line="276" w:lineRule="auto"/>
        <w:jc w:val="both"/>
        <w:rPr>
          <w:b/>
          <w:bCs/>
          <w:sz w:val="22"/>
          <w:szCs w:val="22"/>
        </w:rPr>
      </w:pPr>
    </w:p>
    <w:p w14:paraId="143E8CE6" w14:textId="77777777" w:rsidR="00765597" w:rsidRDefault="00896022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 w zakresie podstaw wykluczenia  i spełniania warunków udziału w postępowaniu</w:t>
      </w:r>
    </w:p>
    <w:p w14:paraId="3EB009F4" w14:textId="77777777" w:rsidR="00765597" w:rsidRDefault="00896022">
      <w:pPr>
        <w:spacing w:before="480" w:line="276" w:lineRule="auto"/>
        <w:jc w:val="both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 xml:space="preserve"> są nadal aktualne.</w:t>
      </w:r>
    </w:p>
    <w:tbl>
      <w:tblPr>
        <w:tblW w:w="9177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546"/>
        <w:gridCol w:w="4631"/>
      </w:tblGrid>
      <w:tr w:rsidR="00765597" w14:paraId="4153D6AB" w14:textId="77777777">
        <w:trPr>
          <w:cantSplit/>
          <w:jc w:val="center"/>
        </w:trPr>
        <w:tc>
          <w:tcPr>
            <w:tcW w:w="4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027AAA8A" w14:textId="77777777" w:rsidR="00765597" w:rsidRDefault="00896022">
            <w:pPr>
              <w:widowControl w:val="0"/>
              <w:spacing w:before="840" w:line="276" w:lineRule="auto"/>
              <w:ind w:right="64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</w:t>
            </w:r>
            <w:r>
              <w:rPr>
                <w:rFonts w:ascii="Calibri" w:hAnsi="Calibri"/>
                <w:sz w:val="14"/>
                <w:szCs w:val="14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dnia </w:t>
            </w:r>
            <w:r>
              <w:rPr>
                <w:rFonts w:ascii="Calibri" w:hAnsi="Calibri"/>
                <w:sz w:val="16"/>
                <w:szCs w:val="16"/>
              </w:rPr>
              <w:t>...................................</w:t>
            </w:r>
          </w:p>
        </w:tc>
        <w:tc>
          <w:tcPr>
            <w:tcW w:w="4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98" w:type="dxa"/>
            </w:tcMar>
          </w:tcPr>
          <w:p w14:paraId="36ED1BE4" w14:textId="77777777" w:rsidR="00765597" w:rsidRDefault="00765597">
            <w:pPr>
              <w:widowControl w:val="0"/>
              <w:ind w:left="178"/>
              <w:jc w:val="center"/>
              <w:rPr>
                <w:rFonts w:ascii="Calibri" w:hAnsi="Calibri"/>
                <w:szCs w:val="16"/>
              </w:rPr>
            </w:pPr>
          </w:p>
        </w:tc>
      </w:tr>
    </w:tbl>
    <w:p w14:paraId="485F2A9F" w14:textId="77777777" w:rsidR="00765597" w:rsidRDefault="00765597">
      <w:pPr>
        <w:widowControl w:val="0"/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05F30110" w14:textId="77777777" w:rsidR="00765597" w:rsidRDefault="00765597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567C7A7C" w14:textId="77777777" w:rsidR="00765597" w:rsidRDefault="00765597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0073BF51" w14:textId="77777777" w:rsidR="00765597" w:rsidRDefault="00765597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737F38DA" w14:textId="77777777" w:rsidR="00765597" w:rsidRDefault="00765597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72B4E666" w14:textId="77777777" w:rsidR="00765597" w:rsidRDefault="00765597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20F7CF51" w14:textId="77777777" w:rsidR="00765597" w:rsidRDefault="00896022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Cs w:val="20"/>
          <w:u w:val="single"/>
        </w:rPr>
        <w:t>Informacja dla Wykonawcy:</w:t>
      </w:r>
    </w:p>
    <w:p w14:paraId="5DD91E6E" w14:textId="77777777" w:rsidR="00765597" w:rsidRDefault="00896022">
      <w:pPr>
        <w:spacing w:line="276" w:lineRule="auto"/>
        <w:jc w:val="both"/>
      </w:pPr>
      <w:r>
        <w:rPr>
          <w:rFonts w:ascii="Calibri" w:hAnsi="Calibri"/>
          <w:szCs w:val="20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sectPr w:rsidR="00765597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597"/>
    <w:rsid w:val="002138E9"/>
    <w:rsid w:val="002D76D0"/>
    <w:rsid w:val="006D314A"/>
    <w:rsid w:val="00765597"/>
    <w:rsid w:val="00896022"/>
    <w:rsid w:val="009E3939"/>
    <w:rsid w:val="00C474B1"/>
    <w:rsid w:val="00CC26FD"/>
    <w:rsid w:val="00E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B844"/>
  <w15:docId w15:val="{50722B48-2B33-47F4-8624-2D69D7D0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B36"/>
    <w:pPr>
      <w:suppressAutoHyphens/>
    </w:pPr>
    <w:rPr>
      <w:rFonts w:ascii="Times New Roman" w:eastAsia="Times New Roman" w:hAnsi="Times New Roman" w:cs="Tahom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character" w:customStyle="1" w:styleId="NagwekZnak">
    <w:name w:val="Nagłówek Znak"/>
    <w:qFormat/>
    <w:rsid w:val="00CF06ED"/>
  </w:style>
  <w:style w:type="character" w:customStyle="1" w:styleId="TekstdymkaZnak">
    <w:name w:val="Tekst dymka Znak"/>
    <w:qFormat/>
    <w:rsid w:val="00CF06E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qFormat/>
    <w:rsid w:val="00CF06ED"/>
    <w:rPr>
      <w:rFonts w:ascii="Arial" w:hAnsi="Arial"/>
      <w:b/>
      <w:bCs/>
      <w:i/>
      <w:iCs/>
      <w:sz w:val="28"/>
      <w:szCs w:val="28"/>
    </w:rPr>
  </w:style>
  <w:style w:type="character" w:customStyle="1" w:styleId="StopkaZnak">
    <w:name w:val="Stopka Znak"/>
    <w:qFormat/>
    <w:rsid w:val="00CF06ED"/>
    <w:rPr>
      <w:sz w:val="24"/>
      <w:szCs w:val="24"/>
    </w:rPr>
  </w:style>
  <w:style w:type="character" w:styleId="Numerstrony">
    <w:name w:val="page number"/>
    <w:qFormat/>
    <w:rsid w:val="00CF06ED"/>
  </w:style>
  <w:style w:type="character" w:customStyle="1" w:styleId="ListLabel1">
    <w:name w:val="ListLabel 1"/>
    <w:qFormat/>
    <w:rsid w:val="00E773C9"/>
    <w:rPr>
      <w:b/>
      <w:i w:val="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563719"/>
    <w:pPr>
      <w:spacing w:after="140" w:line="276" w:lineRule="auto"/>
    </w:pPr>
  </w:style>
  <w:style w:type="paragraph" w:styleId="Lista">
    <w:name w:val="List"/>
    <w:basedOn w:val="Tekstpodstawowy"/>
    <w:rsid w:val="00563719"/>
    <w:rPr>
      <w:rFonts w:cs="Arial"/>
    </w:rPr>
  </w:style>
  <w:style w:type="paragraph" w:customStyle="1" w:styleId="Legenda1">
    <w:name w:val="Legenda1"/>
    <w:basedOn w:val="Normalny"/>
    <w:qFormat/>
    <w:rsid w:val="00E773C9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563719"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5637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1">
    <w:name w:val="Nagłówek 11"/>
    <w:basedOn w:val="Normalny"/>
    <w:link w:val="Nagwek1Znak"/>
    <w:qFormat/>
    <w:rsid w:val="00E83B36"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paragraph" w:customStyle="1" w:styleId="Legenda10">
    <w:name w:val="Legenda1"/>
    <w:basedOn w:val="Normalny"/>
    <w:qFormat/>
    <w:rsid w:val="00563719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Gwkaistopka">
    <w:name w:val="Główka i stopka"/>
    <w:basedOn w:val="Normalny"/>
    <w:qFormat/>
    <w:rsid w:val="00CF06ED"/>
  </w:style>
  <w:style w:type="paragraph" w:customStyle="1" w:styleId="Standard">
    <w:name w:val="Standard"/>
    <w:qFormat/>
    <w:rsid w:val="00E83B36"/>
    <w:pPr>
      <w:widowControl w:val="0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Default">
    <w:name w:val="Default"/>
    <w:qFormat/>
    <w:rsid w:val="00384D66"/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qFormat/>
    <w:rsid w:val="00CF06ED"/>
    <w:rPr>
      <w:rFonts w:ascii="Tahoma" w:hAnsi="Tahoma"/>
      <w:sz w:val="16"/>
      <w:szCs w:val="16"/>
    </w:rPr>
  </w:style>
  <w:style w:type="paragraph" w:styleId="Akapitzlist">
    <w:name w:val="List Paragraph"/>
    <w:basedOn w:val="Normalny"/>
    <w:qFormat/>
    <w:rsid w:val="00CF06ED"/>
    <w:pPr>
      <w:spacing w:beforeAutospacing="1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Roman RM. Mackiewicz</cp:lastModifiedBy>
  <cp:revision>22</cp:revision>
  <dcterms:created xsi:type="dcterms:W3CDTF">2022-06-15T10:12:00Z</dcterms:created>
  <dcterms:modified xsi:type="dcterms:W3CDTF">2026-06-09T11:29:00Z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